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114D4ED">
      <w:pPr>
        <w:pStyle w:val="2"/>
      </w:pPr>
      <w:r>
        <w:rPr>
          <w:rFonts w:ascii="Times New Roman" w:hAnsi="Times New Roman" w:cs="Times New Roman"/>
        </w:rPr>
        <w:t>10．3　探索宇宙　　10.4　浩瀚的宇宙</w:t>
      </w:r>
    </w:p>
    <w:p w14:paraId="5ECEBDBF">
      <w:pPr>
        <w:pStyle w:val="3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"素养目标.TIF"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hint="eastAsia" w:ascii="Times New Roman" w:hAnsi="Times New Roman" w:cs="Times New Roman"/>
        </w:rPr>
        <w:drawing>
          <wp:inline distT="0" distB="0" distL="114300" distR="114300">
            <wp:extent cx="859155" cy="166370"/>
            <wp:effectExtent l="0" t="0" r="17145" b="5080"/>
            <wp:docPr id="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"/>
                    <pic:cNvPicPr>
                      <a:picLocks noChangeAspect="1"/>
                    </pic:cNvPicPr>
                  </pic:nvPicPr>
                  <pic:blipFill>
                    <a:blip r:embed="rId4" r:link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59155" cy="166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fldChar w:fldCharType="end"/>
      </w:r>
    </w:p>
    <w:p w14:paraId="07AC5471">
      <w:pPr>
        <w:pStyle w:val="3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1．物理观念：</w:t>
      </w:r>
    </w:p>
    <w:p w14:paraId="376E4087">
      <w:pPr>
        <w:pStyle w:val="3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(1)了解古人对于宇宙的认识过程；知道托勒密提出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地心说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和哥白尼提出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日心说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。</w:t>
      </w:r>
    </w:p>
    <w:p w14:paraId="6207E575">
      <w:pPr>
        <w:pStyle w:val="3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(2)了解万有引力定律，了解人类如何飞出地球。</w:t>
      </w:r>
    </w:p>
    <w:p w14:paraId="268CDE14">
      <w:pPr>
        <w:pStyle w:val="3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(3)了解太阳系家族的成员和银河系的形状和大致范围。</w:t>
      </w:r>
    </w:p>
    <w:p w14:paraId="4402F685">
      <w:pPr>
        <w:pStyle w:val="3"/>
        <w:ind w:firstLine="420" w:firstLineChars="200"/>
        <w:rPr>
          <w:rFonts w:hint="eastAsia" w:ascii="Times New Roman" w:hAnsi="Times New Roman" w:cs="Times New Roman"/>
        </w:rPr>
      </w:pPr>
      <w:r>
        <w:rPr>
          <w:rFonts w:ascii="Times New Roman" w:hAnsi="Times New Roman" w:cs="Times New Roman"/>
        </w:rPr>
        <w:t>(4)了解从地</w:t>
      </w:r>
      <w:r>
        <w:rPr>
          <w:rFonts w:hint="eastAsia" w:ascii="Times New Roman" w:hAnsi="Times New Roman" w:cs="Times New Roman"/>
        </w:rPr>
        <w:t>球到整个宇宙的结构层次和各层次的大致尺度，知道光年的概念，知道宇宙是无限的，人对宇宙的认识是有限的。</w:t>
      </w:r>
    </w:p>
    <w:p w14:paraId="0800314D">
      <w:pPr>
        <w:pStyle w:val="3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2</w:t>
      </w:r>
      <w:r>
        <w:rPr>
          <w:rFonts w:hint="eastAsia"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科学思维：</w:t>
      </w:r>
    </w:p>
    <w:p w14:paraId="00534F28">
      <w:pPr>
        <w:pStyle w:val="3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通过学习相关内容，观察常见的现象，建立宇宙模型，加深对地球和宇宙的认识。</w:t>
      </w:r>
    </w:p>
    <w:p w14:paraId="4A34E867">
      <w:pPr>
        <w:pStyle w:val="3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3．科学探究：</w:t>
      </w:r>
    </w:p>
    <w:p w14:paraId="3B377283">
      <w:pPr>
        <w:pStyle w:val="3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通过收集、了解宇宙观念的相关知识，交流、讨论并分享，加强科学探究的能力。</w:t>
      </w:r>
    </w:p>
    <w:p w14:paraId="6800485A">
      <w:pPr>
        <w:pStyle w:val="3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4．科学态度与责任：</w:t>
      </w:r>
    </w:p>
    <w:p w14:paraId="77223862">
      <w:pPr>
        <w:pStyle w:val="3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通过了解人类对地球和宇宙的探索，激发对科学的热爱和探索精神。</w:t>
      </w:r>
    </w:p>
    <w:p w14:paraId="04C6A5D5">
      <w:pPr>
        <w:pStyle w:val="3"/>
        <w:ind w:firstLine="420" w:firstLineChars="200"/>
        <w:jc w:val="left"/>
        <w:rPr>
          <w:rFonts w:ascii="Times New Roman" w:hAnsi="Times New Roman" w:cs="Times New Roman"/>
        </w:rPr>
      </w:pPr>
      <w:bookmarkStart w:id="0" w:name="_GoBack"/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"教学重难点.TIF"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hint="eastAsia" w:ascii="Times New Roman" w:hAnsi="Times New Roman" w:cs="Times New Roman"/>
        </w:rPr>
        <w:drawing>
          <wp:inline distT="0" distB="0" distL="114300" distR="114300">
            <wp:extent cx="1059815" cy="166370"/>
            <wp:effectExtent l="0" t="0" r="6985" b="5080"/>
            <wp:docPr id="1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2"/>
                    <pic:cNvPicPr>
                      <a:picLocks noChangeAspect="1"/>
                    </pic:cNvPicPr>
                  </pic:nvPicPr>
                  <pic:blipFill>
                    <a:blip r:embed="rId6" r:link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59815" cy="166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fldChar w:fldCharType="end"/>
      </w:r>
      <w:bookmarkEnd w:id="0"/>
    </w:p>
    <w:p w14:paraId="5DF2F6D0">
      <w:pPr>
        <w:pStyle w:val="3"/>
        <w:ind w:firstLine="420" w:firstLineChars="200"/>
        <w:rPr>
          <w:rFonts w:hint="eastAsia" w:ascii="Times New Roman" w:hAnsi="Times New Roman" w:cs="Times New Roman"/>
        </w:rPr>
      </w:pPr>
      <w:r>
        <w:rPr>
          <w:rFonts w:ascii="Times New Roman" w:hAnsi="Times New Roman" w:cs="Times New Roman"/>
        </w:rPr>
        <w:t>教学重点：1.了解人类对宇宙的认识过程，学习科学家们探索宇宙的方法。2.知道太阳系、银河系和</w:t>
      </w:r>
      <w:r>
        <w:rPr>
          <w:rFonts w:hint="eastAsia" w:ascii="Times New Roman" w:hAnsi="Times New Roman" w:cs="Times New Roman"/>
        </w:rPr>
        <w:t>宇宙的结构层次和大致尺度。</w:t>
      </w:r>
    </w:p>
    <w:p w14:paraId="7DA8E6AD">
      <w:pPr>
        <w:pStyle w:val="3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教学难点：1.了解人类怎样才能飞出地球；2.让学生形成大致正确的宇宙图景。</w:t>
      </w:r>
    </w:p>
    <w:p w14:paraId="2916DBAB">
      <w:pPr>
        <w:pStyle w:val="3"/>
        <w:ind w:firstLine="420" w:firstLineChars="20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"教学用具.TIF"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hint="eastAsia" w:ascii="Times New Roman" w:hAnsi="Times New Roman" w:cs="Times New Roman"/>
        </w:rPr>
        <w:drawing>
          <wp:inline distT="0" distB="0" distL="114300" distR="114300">
            <wp:extent cx="914400" cy="166370"/>
            <wp:effectExtent l="0" t="0" r="0" b="5080"/>
            <wp:docPr id="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3"/>
                    <pic:cNvPicPr>
                      <a:picLocks noChangeAspect="1"/>
                    </pic:cNvPicPr>
                  </pic:nvPicPr>
                  <pic:blipFill>
                    <a:blip r:embed="rId8" r:link="rId9"/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166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fldChar w:fldCharType="end"/>
      </w:r>
    </w:p>
    <w:p w14:paraId="0BAD1903">
      <w:pPr>
        <w:pStyle w:val="3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细绳，实心小球，多媒体课件等。</w:t>
      </w:r>
    </w:p>
    <w:p w14:paraId="2C2C78BA">
      <w:pPr>
        <w:pStyle w:val="3"/>
        <w:ind w:firstLine="420" w:firstLineChars="20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"教学过程CS.TIF"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hint="eastAsia" w:ascii="Times New Roman" w:hAnsi="Times New Roman" w:cs="Times New Roman"/>
        </w:rPr>
        <w:drawing>
          <wp:inline distT="0" distB="0" distL="114300" distR="114300">
            <wp:extent cx="3117215" cy="249555"/>
            <wp:effectExtent l="0" t="0" r="6985" b="1714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0" r:link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117215" cy="249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fldChar w:fldCharType="end"/>
      </w:r>
    </w:p>
    <w:p w14:paraId="069ECC4A">
      <w:pPr>
        <w:pStyle w:val="3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一、情境引入</w:t>
      </w:r>
    </w:p>
    <w:p w14:paraId="3FCE74C7">
      <w:pPr>
        <w:pStyle w:val="3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多媒体展示：宇宙的图景。</w:t>
      </w:r>
    </w:p>
    <w:p w14:paraId="4A5CFA4B">
      <w:pPr>
        <w:pStyle w:val="3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1．引导学生观看宇宙画面。然后让学生说说自己的观后感——宇宙是神秘的(学生回答，教师总结)。</w:t>
      </w:r>
    </w:p>
    <w:p w14:paraId="005B3253">
      <w:pPr>
        <w:pStyle w:val="3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INCLUDEPICTURE  "8W88.TIF"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drawing>
          <wp:inline distT="0" distB="0" distL="114300" distR="114300">
            <wp:extent cx="1378585" cy="928370"/>
            <wp:effectExtent l="0" t="0" r="12065" b="5080"/>
            <wp:docPr id="12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5"/>
                    <pic:cNvPicPr>
                      <a:picLocks noChangeAspect="1"/>
                    </pic:cNvPicPr>
                  </pic:nvPicPr>
                  <pic:blipFill>
                    <a:blip r:embed="rId12" r:link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378585" cy="928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fldChar w:fldCharType="end"/>
      </w:r>
    </w:p>
    <w:p w14:paraId="4237AA8B">
      <w:pPr>
        <w:pStyle w:val="3"/>
        <w:ind w:firstLine="420" w:firstLineChars="200"/>
        <w:rPr>
          <w:rFonts w:hint="eastAsia" w:ascii="Times New Roman" w:hAnsi="Times New Roman" w:cs="Times New Roman"/>
        </w:rPr>
      </w:pPr>
      <w:r>
        <w:rPr>
          <w:rFonts w:ascii="Times New Roman" w:hAnsi="Times New Roman" w:cs="Times New Roman"/>
        </w:rPr>
        <w:t>2．教师讲述：宇宙的神秘引发人类去追逐飞天的梦想！富于智慧的中国人终于圆梦了</w:t>
      </w:r>
      <w:r>
        <w:rPr>
          <w:rFonts w:hint="eastAsia" w:ascii="Times New Roman" w:hAnsi="Times New Roman" w:cs="Times New Roman"/>
        </w:rPr>
        <w:t>！如</w:t>
      </w:r>
      <w:r>
        <w:rPr>
          <w:rFonts w:hint="eastAsia" w:hAnsi="宋体" w:cs="Times New Roman"/>
        </w:rPr>
        <w:t>“</w:t>
      </w:r>
      <w:r>
        <w:rPr>
          <w:rFonts w:hint="eastAsia" w:ascii="Times New Roman" w:hAnsi="Times New Roman" w:cs="Times New Roman"/>
        </w:rPr>
        <w:t>神舟十八号</w:t>
      </w:r>
      <w:r>
        <w:rPr>
          <w:rFonts w:hint="eastAsia" w:hAnsi="宋体" w:cs="Times New Roman"/>
        </w:rPr>
        <w:t>”</w:t>
      </w:r>
      <w:r>
        <w:rPr>
          <w:rFonts w:hint="eastAsia" w:ascii="Times New Roman" w:hAnsi="Times New Roman" w:cs="Times New Roman"/>
        </w:rPr>
        <w:t>上天及安全返回！(展示</w:t>
      </w:r>
      <w:r>
        <w:rPr>
          <w:rFonts w:hint="eastAsia" w:hAnsi="宋体" w:cs="Times New Roman"/>
        </w:rPr>
        <w:t>“</w:t>
      </w:r>
      <w:r>
        <w:rPr>
          <w:rFonts w:hint="eastAsia" w:ascii="Times New Roman" w:hAnsi="Times New Roman" w:cs="Times New Roman"/>
        </w:rPr>
        <w:t>神舟十八号</w:t>
      </w:r>
      <w:r>
        <w:rPr>
          <w:rFonts w:hint="eastAsia" w:hAnsi="宋体" w:cs="Times New Roman"/>
        </w:rPr>
        <w:t>”</w:t>
      </w:r>
      <w:r>
        <w:rPr>
          <w:rFonts w:hint="eastAsia" w:ascii="Times New Roman" w:hAnsi="Times New Roman" w:cs="Times New Roman"/>
        </w:rPr>
        <w:t>上天的视频画面指导学生观看画面)</w:t>
      </w:r>
    </w:p>
    <w:p w14:paraId="12CD8F42">
      <w:pPr>
        <w:pStyle w:val="3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INCLUDEPICTURE  "25CHY8WXJAN53.TIF"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drawing>
          <wp:inline distT="0" distB="0" distL="114300" distR="114300">
            <wp:extent cx="2667000" cy="789940"/>
            <wp:effectExtent l="0" t="0" r="0" b="10160"/>
            <wp:docPr id="2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6"/>
                    <pic:cNvPicPr>
                      <a:picLocks noChangeAspect="1"/>
                    </pic:cNvPicPr>
                  </pic:nvPicPr>
                  <pic:blipFill>
                    <a:blip r:embed="rId14" r:link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667000" cy="789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fldChar w:fldCharType="end"/>
      </w:r>
    </w:p>
    <w:p w14:paraId="0B2325CA">
      <w:pPr>
        <w:pStyle w:val="3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3．正当同学们兴致勃勃地观看画面，忘乎所以的时候，教师提醒大家思考：长久以来，人们一直渴望离开地球，去探索地球外面的空间。这个梦想终于实现了！那我们是怎样一步一步地飞上了天呢？这就是我们今天所要学习的课题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探索宇宙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和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浩瀚的宇宙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。</w:t>
      </w:r>
    </w:p>
    <w:p w14:paraId="72473CFB">
      <w:pPr>
        <w:pStyle w:val="3"/>
        <w:ind w:firstLine="420" w:firstLineChars="200"/>
        <w:rPr>
          <w:rFonts w:ascii="Times New Roman" w:hAnsi="Times New Roman" w:eastAsia="黑体" w:cs="Times New Roman"/>
        </w:rPr>
      </w:pPr>
      <w:r>
        <w:rPr>
          <w:rFonts w:ascii="Times New Roman" w:hAnsi="Times New Roman" w:eastAsia="黑体" w:cs="Times New Roman"/>
        </w:rPr>
        <w:t>二、新课教学</w:t>
      </w:r>
    </w:p>
    <w:p w14:paraId="726F612E">
      <w:pPr>
        <w:pStyle w:val="3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探究点一　探索宇宙</w:t>
      </w:r>
    </w:p>
    <w:p w14:paraId="2AD11F65">
      <w:pPr>
        <w:pStyle w:val="3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教师讲述：在远古的时候，东、</w:t>
      </w:r>
      <w:r>
        <w:rPr>
          <w:rFonts w:hint="eastAsia" w:ascii="Times New Roman" w:hAnsi="Times New Roman" w:cs="Times New Roman"/>
        </w:rPr>
        <w:t>西方的思想家通过对日月星辰的想象，构建出了自己心中的宇宙图景，比如中国古代的</w:t>
      </w:r>
      <w:r>
        <w:rPr>
          <w:rFonts w:hint="eastAsia" w:hAnsi="宋体" w:cs="Times New Roman"/>
        </w:rPr>
        <w:t>“</w:t>
      </w:r>
      <w:r>
        <w:rPr>
          <w:rFonts w:hint="eastAsia" w:ascii="Times New Roman" w:hAnsi="Times New Roman" w:cs="Times New Roman"/>
        </w:rPr>
        <w:t>浑天说</w:t>
      </w:r>
      <w:r>
        <w:rPr>
          <w:rFonts w:hint="eastAsia" w:hAnsi="宋体" w:cs="Times New Roman"/>
        </w:rPr>
        <w:t>”</w:t>
      </w:r>
      <w:r>
        <w:rPr>
          <w:rFonts w:hint="eastAsia" w:ascii="Times New Roman" w:hAnsi="Times New Roman" w:cs="Times New Roman"/>
        </w:rPr>
        <w:t>，以及古埃及的星星悬挂在天空的说法。随着对天象观察的深入和数学的应用，天文学得到了发展，古罗马的天文学家托勒密集当时天文学之大成，提出以地球为中心的宇宙结构学说，简称</w:t>
      </w:r>
      <w:r>
        <w:rPr>
          <w:rFonts w:hint="eastAsia" w:hAnsi="宋体" w:cs="Times New Roman"/>
        </w:rPr>
        <w:t>“</w:t>
      </w:r>
      <w:r>
        <w:rPr>
          <w:rFonts w:hint="eastAsia" w:ascii="Times New Roman" w:hAnsi="Times New Roman" w:cs="Times New Roman"/>
        </w:rPr>
        <w:t>地心说</w:t>
      </w:r>
      <w:r>
        <w:rPr>
          <w:rFonts w:hint="eastAsia" w:hAnsi="宋体" w:cs="Times New Roman"/>
        </w:rPr>
        <w:t>”</w:t>
      </w:r>
      <w:r>
        <w:rPr>
          <w:rFonts w:hint="eastAsia" w:ascii="Times New Roman" w:hAnsi="Times New Roman" w:cs="Times New Roman"/>
        </w:rPr>
        <w:t>。</w:t>
      </w:r>
      <w:r>
        <w:rPr>
          <w:rFonts w:hint="eastAsia" w:hAnsi="宋体" w:cs="Times New Roman"/>
        </w:rPr>
        <w:t>“</w:t>
      </w:r>
      <w:r>
        <w:rPr>
          <w:rFonts w:hint="eastAsia" w:ascii="Times New Roman" w:hAnsi="Times New Roman" w:cs="Times New Roman"/>
        </w:rPr>
        <w:t>地心说</w:t>
      </w:r>
      <w:r>
        <w:rPr>
          <w:rFonts w:hint="eastAsia" w:hAnsi="宋体" w:cs="Times New Roman"/>
        </w:rPr>
        <w:t>”</w:t>
      </w:r>
      <w:r>
        <w:rPr>
          <w:rFonts w:hint="eastAsia" w:ascii="Times New Roman" w:hAnsi="Times New Roman" w:cs="Times New Roman"/>
        </w:rPr>
        <w:t>模型流行了</w:t>
      </w:r>
      <w:r>
        <w:rPr>
          <w:rFonts w:ascii="Times New Roman" w:hAnsi="Times New Roman" w:cs="Times New Roman"/>
        </w:rPr>
        <w:t>1000多年，后来，波兰天文学家哥白尼通过长期的观察和研究建立了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日心说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模型。</w:t>
      </w:r>
    </w:p>
    <w:p w14:paraId="601CE529">
      <w:pPr>
        <w:pStyle w:val="3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教师引导学生阅读教材P129—P131这部分内容之后，引导学生思考：(1)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地心说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和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日心说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的具体内容是什么？(2)这两种理论有何进步性和局</w:t>
      </w:r>
      <w:r>
        <w:rPr>
          <w:rFonts w:hint="eastAsia" w:ascii="Times New Roman" w:hAnsi="Times New Roman" w:cs="Times New Roman"/>
        </w:rPr>
        <w:t>限性？(</w:t>
      </w:r>
      <w:r>
        <w:rPr>
          <w:rFonts w:ascii="Times New Roman" w:hAnsi="Times New Roman" w:cs="Times New Roman"/>
        </w:rPr>
        <w:t>3)他们是通过什么途径得出的？</w:t>
      </w:r>
    </w:p>
    <w:p w14:paraId="192DA90E">
      <w:pPr>
        <w:pStyle w:val="3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老师讲述：虽然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地心说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和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日心说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各有其局限性，但人类对宇宙的认识是由错误向正确靠近的，且逐步深化的。英国科学家牛顿在前人观察的基础上于1687年发现了著名的万有引力定律。运用它可以解释哥白尼提出的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日心说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模型，为后来的飞天之路奠定了强有力的基础，取得划时代的进步！</w:t>
      </w:r>
    </w:p>
    <w:p w14:paraId="71FBFFD8">
      <w:pPr>
        <w:pStyle w:val="3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探究点二　飞出地球</w:t>
      </w:r>
    </w:p>
    <w:p w14:paraId="75CC84B6">
      <w:pPr>
        <w:pStyle w:val="3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多媒体展示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万有引力定律的简介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。</w:t>
      </w:r>
    </w:p>
    <w:p w14:paraId="45DC5C83">
      <w:pPr>
        <w:pStyle w:val="3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说明：牛顿发现的万有引力，同学们自己也可以动手实验来模拟万有引力，感受一下它的存在！</w:t>
      </w:r>
    </w:p>
    <w:p w14:paraId="75ED47DC">
      <w:pPr>
        <w:pStyle w:val="3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学生使用器材(细</w:t>
      </w:r>
      <w:r>
        <w:rPr>
          <w:rFonts w:hint="eastAsia" w:ascii="Times New Roman" w:hAnsi="Times New Roman" w:cs="Times New Roman"/>
        </w:rPr>
        <w:t>绳和实心小球)完成教材</w:t>
      </w:r>
      <w:r>
        <w:rPr>
          <w:rFonts w:ascii="Times New Roman" w:hAnsi="Times New Roman" w:cs="Times New Roman"/>
        </w:rPr>
        <w:t>P131图10－3－5(b)实验，教师引导学生做实验。学生观察，感受万有引力的存在。</w:t>
      </w:r>
    </w:p>
    <w:p w14:paraId="766BB380">
      <w:pPr>
        <w:pStyle w:val="3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INCLUDEPICTURE  "8W90.TIF"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drawing>
          <wp:inline distT="0" distB="0" distL="114300" distR="114300">
            <wp:extent cx="796925" cy="817245"/>
            <wp:effectExtent l="0" t="0" r="3175" b="1905"/>
            <wp:docPr id="9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7"/>
                    <pic:cNvPicPr>
                      <a:picLocks noChangeAspect="1"/>
                    </pic:cNvPicPr>
                  </pic:nvPicPr>
                  <pic:blipFill>
                    <a:blip r:embed="rId16" r:link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796925" cy="817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fldChar w:fldCharType="end"/>
      </w:r>
    </w:p>
    <w:p w14:paraId="2F0235BD">
      <w:pPr>
        <w:pStyle w:val="3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教师在上面的模拟万有引力实验的基础上设疑：当小球的速度加快时，你感受的拉力有什么变化？你们猜想能出现什么现象？</w:t>
      </w:r>
    </w:p>
    <w:p w14:paraId="4EDCFA20">
      <w:pPr>
        <w:pStyle w:val="3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学生实验，教师提示实验时要注意安全，实验完成后请学生作答！</w:t>
      </w:r>
    </w:p>
    <w:p w14:paraId="0E95DC41">
      <w:pPr>
        <w:pStyle w:val="3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进一步设想当速度达到一定值的时候细绳会断，小球将飞出去！</w:t>
      </w:r>
    </w:p>
    <w:p w14:paraId="3BD08E5F">
      <w:pPr>
        <w:pStyle w:val="3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教师引导：当速度很大时物体有没有可能飞离地球呢？</w:t>
      </w:r>
    </w:p>
    <w:p w14:paraId="5322EFB3">
      <w:pPr>
        <w:pStyle w:val="3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多媒体展示——介绍三种宇宙速度。</w:t>
      </w:r>
    </w:p>
    <w:p w14:paraId="3F4084B5">
      <w:pPr>
        <w:pStyle w:val="3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如果物体达到7.9 km/s的速度，就可以围绕地球运行而不落下来，这个速度就是第一宇宙速度。如果速度大于11.2 km/s，航天器就可以挣脱地球引力的束缚，成为绕太阳运动的人造卫星，这个速度叫做第二宇宙速度。当速度大于16.7 km/s，就可以飞出太阳系了，这就是第三宇宙速度。</w:t>
      </w:r>
    </w:p>
    <w:p w14:paraId="75837FF9">
      <w:pPr>
        <w:pStyle w:val="3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INCLUDEPICTURE  "25CHY8WXJAN54.TIF"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drawing>
          <wp:inline distT="0" distB="0" distL="114300" distR="114300">
            <wp:extent cx="2002155" cy="1295400"/>
            <wp:effectExtent l="0" t="0" r="17145" b="0"/>
            <wp:docPr id="3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8"/>
                    <pic:cNvPicPr>
                      <a:picLocks noChangeAspect="1"/>
                    </pic:cNvPicPr>
                  </pic:nvPicPr>
                  <pic:blipFill>
                    <a:blip r:embed="rId18" r:link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002155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fldChar w:fldCharType="end"/>
      </w:r>
    </w:p>
    <w:p w14:paraId="45D496BF">
      <w:pPr>
        <w:pStyle w:val="3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用多媒体放映中国从古至今对宇宙的探索相关事迹，从敦煌的飞天壁画和利用火药发射的火箭，到现代的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玉兔二号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月球车和中国空间站。结合最新的航天新闻，培养学生对</w:t>
      </w:r>
      <w:r>
        <w:rPr>
          <w:rFonts w:hint="eastAsia" w:ascii="Times New Roman" w:hAnsi="Times New Roman" w:cs="Times New Roman"/>
        </w:rPr>
        <w:t>科学的热爱和探索精神以及爱国情怀。</w:t>
      </w:r>
    </w:p>
    <w:p w14:paraId="1A611E1D">
      <w:pPr>
        <w:pStyle w:val="3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探究点三　宇宙深处</w:t>
      </w:r>
    </w:p>
    <w:p w14:paraId="12D983E3">
      <w:pPr>
        <w:pStyle w:val="3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1．从太阳系到银河系</w:t>
      </w:r>
    </w:p>
    <w:p w14:paraId="42441F1E">
      <w:pPr>
        <w:pStyle w:val="3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INCLUDEPICTURE  "25CHY8WXJAN55.TIF"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drawing>
          <wp:inline distT="0" distB="0" distL="114300" distR="114300">
            <wp:extent cx="2950845" cy="1004570"/>
            <wp:effectExtent l="0" t="0" r="1905" b="5080"/>
            <wp:docPr id="5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9"/>
                    <pic:cNvPicPr>
                      <a:picLocks noChangeAspect="1"/>
                    </pic:cNvPicPr>
                  </pic:nvPicPr>
                  <pic:blipFill>
                    <a:blip r:embed="rId20" r:link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950845" cy="1004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fldChar w:fldCharType="end"/>
      </w:r>
    </w:p>
    <w:p w14:paraId="1C0DE5C1">
      <w:pPr>
        <w:pStyle w:val="3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INCLUDEPICTURE  "25CHY8WXJAN56.TIF"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drawing>
          <wp:inline distT="0" distB="0" distL="114300" distR="114300">
            <wp:extent cx="2507615" cy="789940"/>
            <wp:effectExtent l="0" t="0" r="6985" b="10160"/>
            <wp:docPr id="8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0"/>
                    <pic:cNvPicPr>
                      <a:picLocks noChangeAspect="1"/>
                    </pic:cNvPicPr>
                  </pic:nvPicPr>
                  <pic:blipFill>
                    <a:blip r:embed="rId22" r:link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507615" cy="789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fldChar w:fldCharType="end"/>
      </w:r>
    </w:p>
    <w:p w14:paraId="38AC2B86">
      <w:pPr>
        <w:pStyle w:val="3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活动：学生阅读教材P134相关内容，互相交流、讨论后回答下列问题。</w:t>
      </w:r>
    </w:p>
    <w:p w14:paraId="30121446">
      <w:pPr>
        <w:pStyle w:val="3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(1)太阳系由哪些行星组成？</w:t>
      </w:r>
    </w:p>
    <w:p w14:paraId="1EB9F7DE">
      <w:pPr>
        <w:pStyle w:val="3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(2)什么是银河系？</w:t>
      </w:r>
    </w:p>
    <w:p w14:paraId="4E8BB253">
      <w:pPr>
        <w:pStyle w:val="3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(3)光年的含义是什么？</w:t>
      </w:r>
    </w:p>
    <w:p w14:paraId="7AD57E15">
      <w:pPr>
        <w:pStyle w:val="3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老师等学生讲完后进行纠正和补充。</w:t>
      </w:r>
    </w:p>
    <w:p w14:paraId="7A63A6AB">
      <w:pPr>
        <w:pStyle w:val="3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2．宇宙到底有多大</w:t>
      </w:r>
    </w:p>
    <w:p w14:paraId="1A57729F">
      <w:pPr>
        <w:pStyle w:val="3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INCLUDEPICTURE  "8W92.TIF"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drawing>
          <wp:inline distT="0" distB="0" distL="114300" distR="114300">
            <wp:extent cx="2611755" cy="1115060"/>
            <wp:effectExtent l="0" t="0" r="17145" b="8890"/>
            <wp:docPr id="6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1"/>
                    <pic:cNvPicPr>
                      <a:picLocks noChangeAspect="1"/>
                    </pic:cNvPicPr>
                  </pic:nvPicPr>
                  <pic:blipFill>
                    <a:blip r:embed="rId24" r:link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611755" cy="1115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fldChar w:fldCharType="end"/>
      </w:r>
    </w:p>
    <w:p w14:paraId="47DC6337">
      <w:pPr>
        <w:pStyle w:val="3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活动：阅读教材</w:t>
      </w:r>
      <w:r>
        <w:rPr>
          <w:rFonts w:ascii="Times New Roman" w:hAnsi="Times New Roman" w:cs="Times New Roman"/>
        </w:rPr>
        <w:t>P135相关内容并回答下列问题。</w:t>
      </w:r>
    </w:p>
    <w:p w14:paraId="5F7F9CC0">
      <w:pPr>
        <w:pStyle w:val="3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(1)人们以什么方式来观察宇宙？</w:t>
      </w:r>
    </w:p>
    <w:p w14:paraId="40A8F10D">
      <w:pPr>
        <w:pStyle w:val="3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(2)对于宇宙，你了解到什么？</w:t>
      </w:r>
    </w:p>
    <w:p w14:paraId="4730B180">
      <w:pPr>
        <w:pStyle w:val="3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知识拓展：天体的演变。</w:t>
      </w:r>
    </w:p>
    <w:p w14:paraId="682858CE">
      <w:pPr>
        <w:pStyle w:val="3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引导学生阅读教材P135—P136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信息浏览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，认识天体也是有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生命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的。知道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黑洞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及其特征。</w:t>
      </w:r>
    </w:p>
    <w:p w14:paraId="73B23066">
      <w:pPr>
        <w:pStyle w:val="3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INCLUDEPICTURE  "8W93.TIF"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drawing>
          <wp:inline distT="0" distB="0" distL="114300" distR="114300">
            <wp:extent cx="886460" cy="657860"/>
            <wp:effectExtent l="0" t="0" r="8890" b="8890"/>
            <wp:docPr id="10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2"/>
                    <pic:cNvPicPr>
                      <a:picLocks noChangeAspect="1"/>
                    </pic:cNvPicPr>
                  </pic:nvPicPr>
                  <pic:blipFill>
                    <a:blip r:embed="rId26" r:link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886460" cy="657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fldChar w:fldCharType="end"/>
      </w:r>
    </w:p>
    <w:p w14:paraId="04B648A9">
      <w:pPr>
        <w:pStyle w:val="3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3．开发新家园</w:t>
      </w:r>
    </w:p>
    <w:p w14:paraId="3085A46F">
      <w:pPr>
        <w:pStyle w:val="3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(多媒体放映我国探索宇宙新成就)</w:t>
      </w:r>
    </w:p>
    <w:p w14:paraId="6F4B5E75">
      <w:pPr>
        <w:pStyle w:val="3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(1)2021年5月15日，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天问一号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火星探测器所携带的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祝融号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火星车及其着陆组合体，成功地降落在火星北半球的乌托邦平原南部。</w:t>
      </w:r>
    </w:p>
    <w:p w14:paraId="37E14B18">
      <w:pPr>
        <w:pStyle w:val="3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(2)截至2022</w:t>
      </w:r>
      <w:r>
        <w:rPr>
          <w:rFonts w:hint="eastAsia" w:ascii="Times New Roman" w:hAnsi="Times New Roman" w:cs="Times New Roman"/>
        </w:rPr>
        <w:t>年</w:t>
      </w:r>
      <w:r>
        <w:rPr>
          <w:rFonts w:ascii="Times New Roman" w:hAnsi="Times New Roman" w:cs="Times New Roman"/>
        </w:rPr>
        <w:t>12月，我国已经先后发射了五个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嫦娥号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探测器，将三个登陆器和两辆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玉兔号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月球车留在了月球上。其中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嫦娥四号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实现了世界首次月球背面软着陆，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嫦娥五号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带回了1731 g月壤样本。</w:t>
      </w:r>
    </w:p>
    <w:p w14:paraId="378F13EE">
      <w:pPr>
        <w:pStyle w:val="3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借由俄国著名的火箭先驱者齐奥尔科夫斯基说过的话：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地球是人类的摇篮，但是你不能永远待在摇篮里。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鼓励学生不懈努力。</w:t>
      </w:r>
    </w:p>
    <w:p w14:paraId="11747E1A">
      <w:pPr>
        <w:pStyle w:val="3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教学结束后，组织学生观看科普电影《宇宙与人》。</w:t>
      </w:r>
    </w:p>
    <w:p w14:paraId="5924B668">
      <w:pPr>
        <w:pStyle w:val="3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三、板书设计</w:t>
      </w:r>
    </w:p>
    <w:p w14:paraId="7AAEC7BF">
      <w:pPr>
        <w:pStyle w:val="3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10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eastAsia="黑体" w:cs="Times New Roman"/>
        </w:rPr>
        <w:t>3　探索宇宙　　10.4　浩瀚的宇宙</w:t>
      </w:r>
    </w:p>
    <w:p w14:paraId="3FCD7CA1">
      <w:pPr>
        <w:pStyle w:val="3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1．探索宇宙的历程</w:t>
      </w:r>
    </w:p>
    <w:p w14:paraId="323D215B">
      <w:pPr>
        <w:pStyle w:val="3"/>
        <w:ind w:firstLine="420" w:firstLineChars="200"/>
        <w:rPr>
          <w:rFonts w:hint="eastAsia" w:ascii="Times New Roman" w:hAnsi="Times New Roman" w:cs="Times New Roman"/>
        </w:rPr>
      </w:pPr>
      <w:r>
        <w:rPr>
          <w:rFonts w:ascii="Times New Roman" w:hAnsi="Times New Roman" w:cs="Times New Roman"/>
        </w:rPr>
        <w:t>2．飞出地球</w:t>
      </w:r>
    </w:p>
    <w:p w14:paraId="035F50CE">
      <w:pPr>
        <w:pStyle w:val="3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1)万有引力</w:t>
      </w:r>
    </w:p>
    <w:p w14:paraId="2437E2A0">
      <w:pPr>
        <w:pStyle w:val="3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(2)三个宇宙速度</w:t>
      </w:r>
    </w:p>
    <w:p w14:paraId="275D707B">
      <w:pPr>
        <w:pStyle w:val="3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3．宇宙深处</w:t>
      </w:r>
    </w:p>
    <w:p w14:paraId="5527B222">
      <w:pPr>
        <w:pStyle w:val="3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(1)从太阳系到银河系</w:t>
      </w:r>
    </w:p>
    <w:p w14:paraId="47E41603">
      <w:pPr>
        <w:pStyle w:val="3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(2)宇宙到底有多大</w:t>
      </w:r>
    </w:p>
    <w:p w14:paraId="0C5DFB62">
      <w:pPr>
        <w:pStyle w:val="3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(3)开发新家园</w:t>
      </w:r>
    </w:p>
    <w:p w14:paraId="7E33A6D5">
      <w:pPr>
        <w:pStyle w:val="3"/>
        <w:ind w:firstLine="420" w:firstLineChars="20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"教学反思CS.TIF"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hint="eastAsia" w:ascii="Times New Roman" w:hAnsi="Times New Roman" w:cs="Times New Roman"/>
        </w:rPr>
        <w:drawing>
          <wp:inline distT="0" distB="0" distL="114300" distR="114300">
            <wp:extent cx="3117215" cy="249555"/>
            <wp:effectExtent l="0" t="0" r="6985" b="1714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28" r:link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117215" cy="249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fldChar w:fldCharType="end"/>
      </w:r>
    </w:p>
    <w:p w14:paraId="30F73E9D">
      <w:pPr>
        <w:pStyle w:val="3"/>
        <w:ind w:firstLine="420" w:firstLineChars="200"/>
        <w:rPr>
          <w:rFonts w:hint="eastAsia" w:ascii="Times New Roman" w:hAnsi="Times New Roman" w:cs="Times New Roman"/>
        </w:rPr>
      </w:pPr>
      <w:r>
        <w:rPr>
          <w:rFonts w:ascii="Times New Roman" w:hAnsi="Times New Roman" w:cs="Times New Roman"/>
        </w:rPr>
        <w:t>1．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探索宇宙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是以人类对宇宙的认识为线索，认识到人类对宇宙的探索将不断深入，学习科学家们探索宇宙的方法。虽然学生对这部分知识非常感兴趣，但是这部分知识实际上比较抽象，所以教学中，使用一些比较直观的教学方式方法，启发学生的想象力和提高学习兴趣。八年级学生由于接触物理时间比较短，学生平均年龄比较低，抽象思维能力及认知结构尚不成熟，因此了解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万</w:t>
      </w:r>
      <w:r>
        <w:rPr>
          <w:rFonts w:hint="eastAsia" w:ascii="Times New Roman" w:hAnsi="Times New Roman" w:cs="Times New Roman"/>
        </w:rPr>
        <w:t>有引力</w:t>
      </w:r>
      <w:r>
        <w:rPr>
          <w:rFonts w:hint="eastAsia" w:hAnsi="宋体" w:cs="Times New Roman"/>
        </w:rPr>
        <w:t>”</w:t>
      </w:r>
      <w:r>
        <w:rPr>
          <w:rFonts w:hint="eastAsia" w:ascii="Times New Roman" w:hAnsi="Times New Roman" w:cs="Times New Roman"/>
        </w:rPr>
        <w:t>及人类如何能飞出地球有一定的难度。</w:t>
      </w:r>
    </w:p>
    <w:p w14:paraId="1E8EFA19">
      <w:pPr>
        <w:pStyle w:val="3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2</w:t>
      </w:r>
      <w:r>
        <w:rPr>
          <w:rFonts w:hint="eastAsia" w:ascii="Times New Roman" w:hAnsi="Times New Roman" w:cs="Times New Roman"/>
        </w:rPr>
        <w:t>．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浩瀚的宇宙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这节内容的思想性比较强，所以教学中我充分利用教材中的图表资料或补充一些课外资料，充分运用读图、阅读分析资料和讨论等方法，有利于掌握知识，同时也使学生受到正确的思想观念教育。</w:t>
      </w:r>
    </w:p>
    <w:p w14:paraId="67B54DF8"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alibri Light">
    <w:panose1 w:val="020F0302020204030204"/>
    <w:charset w:val="00"/>
    <w:family w:val="auto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9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3317C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9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iPriority="99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2"/>
    <w:basedOn w:val="1"/>
    <w:next w:val="1"/>
    <w:semiHidden/>
    <w:unhideWhenUsed/>
    <w:qFormat/>
    <w:uiPriority w:val="9"/>
    <w:pPr>
      <w:keepNext/>
      <w:keepLines/>
      <w:spacing w:before="260" w:after="260" w:line="416" w:lineRule="auto"/>
      <w:outlineLvl w:val="1"/>
    </w:pPr>
    <w:rPr>
      <w:rFonts w:asciiTheme="majorHAnsi" w:hAnsiTheme="majorHAnsi" w:eastAsiaTheme="majorEastAsia" w:cstheme="majorBidi"/>
      <w:b/>
      <w:bCs/>
      <w:sz w:val="32"/>
      <w:szCs w:val="32"/>
    </w:rPr>
  </w:style>
  <w:style w:type="character" w:default="1" w:styleId="5">
    <w:name w:val="Default Paragraph Font"/>
    <w:semiHidden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Plain Text"/>
    <w:basedOn w:val="1"/>
    <w:unhideWhenUsed/>
    <w:uiPriority w:val="99"/>
    <w:rPr>
      <w:rFonts w:ascii="宋体" w:hAnsi="Courier New" w:eastAsia="宋体" w:cs="Courier New"/>
      <w:szCs w:val="21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&#25945;&#23398;&#29992;&#20855;.TIF" TargetMode="External"/><Relationship Id="rId8" Type="http://schemas.openxmlformats.org/officeDocument/2006/relationships/image" Target="media/image3.png"/><Relationship Id="rId7" Type="http://schemas.openxmlformats.org/officeDocument/2006/relationships/image" Target="&#25945;&#23398;&#37325;&#38590;&#28857;.TIF" TargetMode="External"/><Relationship Id="rId6" Type="http://schemas.openxmlformats.org/officeDocument/2006/relationships/image" Target="media/image2.png"/><Relationship Id="rId5" Type="http://schemas.openxmlformats.org/officeDocument/2006/relationships/image" Target="&#32032;&#20859;&#30446;&#26631;.TIF" TargetMode="External"/><Relationship Id="rId4" Type="http://schemas.openxmlformats.org/officeDocument/2006/relationships/image" Target="media/image1.png"/><Relationship Id="rId30" Type="http://schemas.openxmlformats.org/officeDocument/2006/relationships/fontTable" Target="fontTable.xml"/><Relationship Id="rId3" Type="http://schemas.openxmlformats.org/officeDocument/2006/relationships/theme" Target="theme/theme1.xml"/><Relationship Id="rId29" Type="http://schemas.openxmlformats.org/officeDocument/2006/relationships/image" Target="&#25945;&#23398;&#21453;&#24605;CS.TIF" TargetMode="External"/><Relationship Id="rId28" Type="http://schemas.openxmlformats.org/officeDocument/2006/relationships/image" Target="media/image13.png"/><Relationship Id="rId27" Type="http://schemas.openxmlformats.org/officeDocument/2006/relationships/image" Target="8W93.TIF" TargetMode="External"/><Relationship Id="rId26" Type="http://schemas.openxmlformats.org/officeDocument/2006/relationships/image" Target="media/image12.png"/><Relationship Id="rId25" Type="http://schemas.openxmlformats.org/officeDocument/2006/relationships/image" Target="8W92.TIF" TargetMode="External"/><Relationship Id="rId24" Type="http://schemas.openxmlformats.org/officeDocument/2006/relationships/image" Target="media/image11.png"/><Relationship Id="rId23" Type="http://schemas.openxmlformats.org/officeDocument/2006/relationships/image" Target="25CHY8WXJAN56.TIF" TargetMode="External"/><Relationship Id="rId22" Type="http://schemas.openxmlformats.org/officeDocument/2006/relationships/image" Target="media/image10.png"/><Relationship Id="rId21" Type="http://schemas.openxmlformats.org/officeDocument/2006/relationships/image" Target="25CHY8WXJAN55.TIF" TargetMode="External"/><Relationship Id="rId20" Type="http://schemas.openxmlformats.org/officeDocument/2006/relationships/image" Target="media/image9.png"/><Relationship Id="rId2" Type="http://schemas.openxmlformats.org/officeDocument/2006/relationships/settings" Target="settings.xml"/><Relationship Id="rId19" Type="http://schemas.openxmlformats.org/officeDocument/2006/relationships/image" Target="25CHY8WXJAN54.TIF" TargetMode="External"/><Relationship Id="rId18" Type="http://schemas.openxmlformats.org/officeDocument/2006/relationships/image" Target="media/image8.png"/><Relationship Id="rId17" Type="http://schemas.openxmlformats.org/officeDocument/2006/relationships/image" Target="8W90.TIF" TargetMode="External"/><Relationship Id="rId16" Type="http://schemas.openxmlformats.org/officeDocument/2006/relationships/image" Target="media/image7.png"/><Relationship Id="rId15" Type="http://schemas.openxmlformats.org/officeDocument/2006/relationships/image" Target="25CHY8WXJAN53.TIF" TargetMode="External"/><Relationship Id="rId14" Type="http://schemas.openxmlformats.org/officeDocument/2006/relationships/image" Target="media/image6.png"/><Relationship Id="rId13" Type="http://schemas.openxmlformats.org/officeDocument/2006/relationships/image" Target="8W88.TIF" TargetMode="External"/><Relationship Id="rId12" Type="http://schemas.openxmlformats.org/officeDocument/2006/relationships/image" Target="media/image5.png"/><Relationship Id="rId11" Type="http://schemas.openxmlformats.org/officeDocument/2006/relationships/image" Target="&#25945;&#23398;&#36807;&#31243;CS.TIF" TargetMode="External"/><Relationship Id="rId10" Type="http://schemas.openxmlformats.org/officeDocument/2006/relationships/image" Target="media/image4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Office_12.1.0.19770_F1E327BC-269C-435d-A152-05C5408002CA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2025-01-03T01:21:24Z</dcterms:created>
  <dc:creator>Administrator</dc:creator>
  <cp:lastModifiedBy>冰翼</cp:lastModifiedBy>
  <dcterms:modified xsi:type="dcterms:W3CDTF">2025-01-03T01:21:49Z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2052-12.1.0.19770</vt:lpwstr>
  </property>
  <property fmtid="{D5CDD505-2E9C-101B-9397-08002B2CF9AE}" pid="3" name="KSOTemplateDocerSaveRecord">
    <vt:lpwstr>eyJoZGlkIjoiMzBkZTQ4YjNkZTM1YTg5MjY1ZmY1YzRkNDM3ZGU4ZmIiLCJ1c2VySWQiOiIxNTY1MDYxMjMzIn0=</vt:lpwstr>
  </property>
  <property fmtid="{D5CDD505-2E9C-101B-9397-08002B2CF9AE}" pid="4" name="ICV">
    <vt:lpwstr>09158987C6B046DFB0FF5DD6EB45347A_12</vt:lpwstr>
  </property>
</Properties>
</file>